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......................................................................................</w:t>
      </w:r>
    </w:p>
    <w:p w14:paraId="40900675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.........................................................................................................................</w:t>
      </w:r>
    </w:p>
    <w:p w14:paraId="5106B845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6E0AC444" w:rsidR="001B1390" w:rsidRPr="002A409B" w:rsidRDefault="003E300C" w:rsidP="00A1018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3E300C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Wykonanie modernizacji wzbudnicy generatora bloku energetycznego nr 3 w Enea Elektrownia Połaniec S.A.</w:t>
      </w:r>
    </w:p>
    <w:p w14:paraId="0C78059E" w14:textId="3DFBA1F3" w:rsidR="003736CF" w:rsidRPr="003736CF" w:rsidRDefault="002A6BEA" w:rsidP="008276E4">
      <w:pPr>
        <w:pStyle w:val="Akapitzlist"/>
        <w:numPr>
          <w:ilvl w:val="1"/>
          <w:numId w:val="10"/>
        </w:numPr>
        <w:spacing w:after="120" w:line="240" w:lineRule="auto"/>
        <w:ind w:left="709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r w:rsidR="000E7EF9" w:rsidRPr="000E7EF9">
        <w:rPr>
          <w:rFonts w:ascii="Franklin Gothic Book" w:hAnsi="Franklin Gothic Book"/>
          <w:b/>
          <w:bCs/>
          <w:sz w:val="18"/>
          <w:szCs w:val="18"/>
        </w:rPr>
        <w:t>30.0</w:t>
      </w:r>
      <w:r w:rsidR="00741C26">
        <w:rPr>
          <w:rFonts w:ascii="Franklin Gothic Book" w:hAnsi="Franklin Gothic Book"/>
          <w:b/>
          <w:bCs/>
          <w:sz w:val="18"/>
          <w:szCs w:val="18"/>
        </w:rPr>
        <w:t>9</w:t>
      </w:r>
      <w:r w:rsidR="000E7EF9" w:rsidRPr="000E7EF9">
        <w:rPr>
          <w:rFonts w:ascii="Franklin Gothic Book" w:hAnsi="Franklin Gothic Book"/>
          <w:b/>
          <w:bCs/>
          <w:sz w:val="18"/>
          <w:szCs w:val="18"/>
        </w:rPr>
        <w:t>.2026r</w:t>
      </w:r>
      <w:r w:rsidR="000E7EF9" w:rsidRPr="00866835">
        <w:rPr>
          <w:rFonts w:ascii="Franklin Gothic Book" w:hAnsi="Franklin Gothic Book"/>
          <w:sz w:val="18"/>
          <w:szCs w:val="18"/>
        </w:rPr>
        <w:t>.</w:t>
      </w:r>
      <w:r w:rsidR="00741C26">
        <w:rPr>
          <w:rFonts w:ascii="Franklin Gothic Book" w:hAnsi="Franklin Gothic Book"/>
          <w:sz w:val="18"/>
          <w:szCs w:val="18"/>
        </w:rPr>
        <w:t xml:space="preserve"> </w:t>
      </w:r>
      <w:r w:rsidR="00741C26" w:rsidRPr="00552B95">
        <w:rPr>
          <w:rFonts w:ascii="Franklin Gothic Book" w:hAnsi="Franklin Gothic Book"/>
          <w:sz w:val="18"/>
          <w:szCs w:val="18"/>
        </w:rPr>
        <w:t>Prace modernizacyjne w</w:t>
      </w:r>
      <w:r w:rsidR="00741C26">
        <w:rPr>
          <w:rFonts w:ascii="Franklin Gothic Book" w:hAnsi="Franklin Gothic Book"/>
          <w:sz w:val="18"/>
          <w:szCs w:val="18"/>
        </w:rPr>
        <w:t> </w:t>
      </w:r>
      <w:r w:rsidR="00741C26" w:rsidRPr="00552B95">
        <w:rPr>
          <w:rFonts w:ascii="Franklin Gothic Book" w:hAnsi="Franklin Gothic Book"/>
          <w:sz w:val="18"/>
          <w:szCs w:val="18"/>
        </w:rPr>
        <w:t xml:space="preserve">siedzibie Wykonawcy planowane są w terminie do </w:t>
      </w:r>
      <w:r w:rsidR="00741C26">
        <w:rPr>
          <w:rFonts w:ascii="Franklin Gothic Book" w:hAnsi="Franklin Gothic Book"/>
          <w:sz w:val="18"/>
          <w:szCs w:val="18"/>
        </w:rPr>
        <w:t>4</w:t>
      </w:r>
      <w:r w:rsidR="00741C26" w:rsidRPr="00552B95">
        <w:rPr>
          <w:rFonts w:ascii="Franklin Gothic Book" w:hAnsi="Franklin Gothic Book"/>
          <w:sz w:val="18"/>
          <w:szCs w:val="18"/>
        </w:rPr>
        <w:t xml:space="preserve"> m-</w:t>
      </w:r>
      <w:proofErr w:type="spellStart"/>
      <w:r w:rsidR="00741C26" w:rsidRPr="00552B95">
        <w:rPr>
          <w:rFonts w:ascii="Franklin Gothic Book" w:hAnsi="Franklin Gothic Book"/>
          <w:sz w:val="18"/>
          <w:szCs w:val="18"/>
        </w:rPr>
        <w:t>cy</w:t>
      </w:r>
      <w:proofErr w:type="spellEnd"/>
      <w:r w:rsidR="00741C26" w:rsidRPr="00552B95">
        <w:rPr>
          <w:rFonts w:ascii="Franklin Gothic Book" w:hAnsi="Franklin Gothic Book"/>
          <w:sz w:val="18"/>
          <w:szCs w:val="18"/>
        </w:rPr>
        <w:t xml:space="preserve"> od </w:t>
      </w:r>
      <w:r w:rsidR="00741C26">
        <w:rPr>
          <w:rFonts w:ascii="Franklin Gothic Book" w:hAnsi="Franklin Gothic Book"/>
          <w:sz w:val="18"/>
          <w:szCs w:val="18"/>
        </w:rPr>
        <w:t xml:space="preserve">daty </w:t>
      </w:r>
      <w:r w:rsidR="00741C26" w:rsidRPr="00552B95">
        <w:rPr>
          <w:rFonts w:ascii="Franklin Gothic Book" w:hAnsi="Franklin Gothic Book"/>
          <w:sz w:val="18"/>
          <w:szCs w:val="18"/>
        </w:rPr>
        <w:t xml:space="preserve">przekazania wzbudnicy </w:t>
      </w:r>
      <w:r w:rsidR="00741C26" w:rsidRPr="00A404E0">
        <w:rPr>
          <w:rFonts w:ascii="Franklin Gothic Book" w:hAnsi="Franklin Gothic Book"/>
          <w:sz w:val="18"/>
          <w:szCs w:val="18"/>
        </w:rPr>
        <w:t>Wykonawcy</w:t>
      </w:r>
      <w:r w:rsidR="00741C26">
        <w:rPr>
          <w:rFonts w:ascii="Franklin Gothic Book" w:hAnsi="Franklin Gothic Book"/>
          <w:sz w:val="18"/>
          <w:szCs w:val="18"/>
        </w:rPr>
        <w:t xml:space="preserve">. </w:t>
      </w:r>
      <w:r w:rsidR="00741C26" w:rsidRPr="00552B95">
        <w:rPr>
          <w:rFonts w:ascii="Franklin Gothic Book" w:hAnsi="Franklin Gothic Book"/>
          <w:sz w:val="18"/>
          <w:szCs w:val="18"/>
        </w:rPr>
        <w:t xml:space="preserve">Uruchomienie wzbudnicy planuje się na bloku energetycznym nr </w:t>
      </w:r>
      <w:r w:rsidR="00741C26">
        <w:rPr>
          <w:rFonts w:ascii="Franklin Gothic Book" w:hAnsi="Franklin Gothic Book"/>
          <w:sz w:val="18"/>
          <w:szCs w:val="18"/>
        </w:rPr>
        <w:t>3</w:t>
      </w:r>
      <w:r w:rsidR="00741C26" w:rsidRPr="00552B95">
        <w:rPr>
          <w:rFonts w:ascii="Franklin Gothic Book" w:hAnsi="Franklin Gothic Book"/>
          <w:sz w:val="18"/>
          <w:szCs w:val="18"/>
        </w:rPr>
        <w:t xml:space="preserve">, który ma planowany postój w terminie: </w:t>
      </w:r>
      <w:r w:rsidR="00741C26" w:rsidRPr="00741C26">
        <w:rPr>
          <w:rFonts w:ascii="Franklin Gothic Book" w:hAnsi="Franklin Gothic Book"/>
          <w:b/>
          <w:bCs/>
          <w:sz w:val="18"/>
          <w:szCs w:val="18"/>
        </w:rPr>
        <w:t>od dnia 04.04.2026 r. do dnia 02.07.2026 r</w:t>
      </w:r>
      <w:r w:rsidR="00741C26">
        <w:rPr>
          <w:rFonts w:ascii="Franklin Gothic Book" w:hAnsi="Franklin Gothic Book"/>
          <w:sz w:val="18"/>
          <w:szCs w:val="18"/>
        </w:rPr>
        <w:t>.</w:t>
      </w:r>
    </w:p>
    <w:p w14:paraId="00D71DE4" w14:textId="7AF8CFF6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41C26">
        <w:rPr>
          <w:rFonts w:ascii="Franklin Gothic Book" w:hAnsi="Franklin Gothic Book" w:cstheme="minorHAnsi"/>
          <w:sz w:val="18"/>
          <w:szCs w:val="18"/>
          <w:u w:val="single"/>
        </w:rPr>
        <w:t>36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741C26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741C26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</w:t>
      </w:r>
      <w:r w:rsidRPr="000E7EF9">
        <w:rPr>
          <w:rFonts w:ascii="Franklin Gothic Book" w:hAnsi="Franklin Gothic Book" w:cs="Arial"/>
          <w:sz w:val="18"/>
          <w:szCs w:val="18"/>
        </w:rPr>
        <w:lastRenderedPageBreak/>
        <w:t xml:space="preserve">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EE1CF3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przed upływem terminu składania ofert nie dokonałem/dokonaliśmy płatności należnych podatków, opłat lub składek na ubezpieczenia społeczne lub zdrowotne wraz z odsetkami lub grzywnami lub nie zawarłem/zawarliśmy wiążące porozumienie w sprawie spłaty tych należności.</w:t>
      </w:r>
    </w:p>
    <w:p w14:paraId="1BBD8940" w14:textId="77777777" w:rsidR="000E7EF9" w:rsidRPr="00D1687E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 jedna z poniższych okoliczności:</w:t>
      </w:r>
    </w:p>
    <w:p w14:paraId="51471126" w14:textId="77777777" w:rsidR="000E7EF9" w:rsidRPr="00D1687E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otwarto </w:t>
      </w:r>
      <w:r>
        <w:rPr>
          <w:rFonts w:ascii="Franklin Gothic Book" w:hAnsi="Franklin Gothic Book" w:cs="Arial"/>
          <w:sz w:val="18"/>
          <w:szCs w:val="18"/>
        </w:rPr>
        <w:t xml:space="preserve">moją/naszą </w:t>
      </w:r>
      <w:r w:rsidRPr="00D1687E">
        <w:rPr>
          <w:rFonts w:ascii="Franklin Gothic Book" w:hAnsi="Franklin Gothic Book" w:cs="Arial"/>
          <w:sz w:val="18"/>
          <w:szCs w:val="18"/>
        </w:rPr>
        <w:t>likwidację,</w:t>
      </w:r>
      <w:r w:rsidRPr="00D1687E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/>
          <w:sz w:val="18"/>
          <w:szCs w:val="18"/>
        </w:rPr>
        <w:t xml:space="preserve">ogłoszono </w:t>
      </w:r>
      <w:r>
        <w:rPr>
          <w:rFonts w:ascii="Franklin Gothic Book" w:hAnsi="Franklin Gothic Book"/>
          <w:sz w:val="18"/>
          <w:szCs w:val="18"/>
        </w:rPr>
        <w:t>moją/naszą</w:t>
      </w:r>
      <w:r w:rsidRPr="00D1687E">
        <w:rPr>
          <w:rFonts w:ascii="Franklin Gothic Book" w:hAnsi="Franklin Gothic Book"/>
          <w:sz w:val="18"/>
          <w:szCs w:val="18"/>
        </w:rPr>
        <w:t xml:space="preserve"> upadłość, </w:t>
      </w:r>
    </w:p>
    <w:p w14:paraId="29F17A19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dza likwidator lub s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</w:t>
      </w:r>
      <w:r w:rsidRPr="000E7EF9">
        <w:rPr>
          <w:rFonts w:ascii="Franklin Gothic Book" w:hAnsi="Franklin Gothic Book" w:cs="Helvetica"/>
          <w:sz w:val="18"/>
          <w:szCs w:val="18"/>
        </w:rPr>
        <w:t>awarłem/zawarliśmy układ z wierzycielami,</w:t>
      </w:r>
    </w:p>
    <w:p w14:paraId="3F88DEB2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moja/nasza działalno</w:t>
      </w:r>
      <w:r w:rsidRPr="000E7EF9">
        <w:rPr>
          <w:rFonts w:ascii="Franklin Gothic Book" w:hAnsi="Franklin Gothic Book" w:cs="Arial"/>
          <w:sz w:val="18"/>
          <w:szCs w:val="18"/>
        </w:rPr>
        <w:t xml:space="preserve">ść </w:t>
      </w:r>
      <w:r w:rsidRPr="000E7EF9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znajduje si</w:t>
      </w:r>
      <w:r w:rsidRPr="000E7EF9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0E7EF9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0E7EF9">
        <w:rPr>
          <w:rFonts w:ascii="Franklin Gothic Book" w:hAnsi="Franklin Gothic Book" w:cs="Arial"/>
          <w:sz w:val="18"/>
          <w:szCs w:val="18"/>
        </w:rPr>
        <w:t>ę</w:t>
      </w:r>
      <w:r w:rsidRPr="000E7EF9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5EB6F458" w14:textId="77777777" w:rsidR="000E7EF9" w:rsidRDefault="000E7EF9" w:rsidP="000E7EF9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935AE0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EE1CF3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EE1CF3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EE1CF3">
        <w:rPr>
          <w:rFonts w:ascii="Franklin Gothic Book" w:hAnsi="Franklin Gothic Book" w:cs="Arial"/>
          <w:sz w:val="18"/>
          <w:szCs w:val="18"/>
        </w:rPr>
        <w:t>(</w:t>
      </w:r>
      <w:r w:rsidRPr="00EE1CF3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Marketplanet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wykonamy zamówienie zgodnie z obowiązującymi przepisami wewnętrznymi Zamawiającego, przepisami ochrony środowiska oraz bezpieczeństwa i higieny pracy obowiązującymi u Zamawiającego i na terenie Enea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akceptujemy warunki płatności: przelew 30 dni od daty otrzymania przez Zamawiającego prawidłowo 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9BE5B4E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9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formacie pdf, w wersji nieedytowalnej celem zapewnienia autentyczności pochodzenia i integralności treści faktury. jeżeli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395085E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7FF3A" w14:textId="5C571C3E" w:rsidR="008F1929" w:rsidRPr="006E713F" w:rsidRDefault="00027B49" w:rsidP="004B4423">
            <w:pPr>
              <w:pStyle w:val="Tekstkomentarza"/>
              <w:spacing w:before="120" w:after="120"/>
              <w:jc w:val="both"/>
              <w:rPr>
                <w:strike/>
              </w:rPr>
            </w:pPr>
            <w:r w:rsidRPr="006E713F">
              <w:rPr>
                <w:rFonts w:ascii="Franklin Gothic Book" w:hAnsi="Franklin Gothic Book" w:cs="Tahoma"/>
                <w:bCs/>
                <w:strike/>
                <w:sz w:val="18"/>
                <w:szCs w:val="18"/>
              </w:rPr>
              <w:t>wykaz osób i podmiotów, które będą realizowały zamówienie wraz z informacjami na temat ich kwalifikacji niezbędnych do realizowania zamówienia, a także zakresu wykonywanych przez nich czynności</w:t>
            </w:r>
            <w:r w:rsidR="006E713F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6E713F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6E713F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0CAECE1C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</w:t>
            </w: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 xml:space="preserve">działalność związaną z przedmiotem zamówienia na sumę ubezpieczenia nie mniejszą niż </w:t>
            </w:r>
            <w:r w:rsidR="008276E4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5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lastRenderedPageBreak/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31DCAE60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106F6BD5" w:rsidR="008F1929" w:rsidRPr="00535D67" w:rsidRDefault="008276E4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8276E4">
              <w:rPr>
                <w:rFonts w:ascii="Franklin Gothic Book" w:hAnsi="Franklin Gothic Book" w:cstheme="minorHAnsi"/>
                <w:sz w:val="18"/>
                <w:szCs w:val="18"/>
              </w:rPr>
              <w:t>Informacja z Centralnego Rejestru Beneficjentów Rzeczywistych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27C3B990" w:rsidR="00F84EC4" w:rsidRPr="00DB355B" w:rsidRDefault="008276E4" w:rsidP="004B4423">
            <w:pPr>
              <w:pStyle w:val="Tekstpodstawowy"/>
              <w:spacing w:before="120"/>
              <w:contextualSpacing w:val="0"/>
            </w:pPr>
            <w:r>
              <w:t>s</w:t>
            </w:r>
            <w:r w:rsidRPr="00DB355B">
              <w:t>pełnieni</w:t>
            </w:r>
            <w:r>
              <w:t>e</w:t>
            </w:r>
            <w:r w:rsidRPr="00DB355B">
              <w:t xml:space="preserve"> warunków technicznych (posiadane certyfikaty, uprawnienia itp.… zgodnie z wymaganiami przedstawionymi </w:t>
            </w:r>
            <w:r w:rsidRPr="00152D22">
              <w:t xml:space="preserve">w </w:t>
            </w:r>
            <w:r w:rsidRPr="004B4423">
              <w:rPr>
                <w:b/>
                <w:bCs/>
              </w:rPr>
              <w:t>Opisie Przedmiotu Zamówienia -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1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1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42A24453" w:rsidR="00C57BD6" w:rsidRPr="005A5EAF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AF4B71">
        <w:rPr>
          <w:rFonts w:ascii="Franklin Gothic Book" w:hAnsi="Franklin Gothic Book" w:cstheme="minorHAnsi"/>
          <w:sz w:val="18"/>
          <w:szCs w:val="18"/>
        </w:rPr>
        <w:t>„</w:t>
      </w:r>
      <w:r w:rsidR="008276E4" w:rsidRPr="008276E4">
        <w:rPr>
          <w:rFonts w:ascii="Franklin Gothic Book" w:hAnsi="Franklin Gothic Book" w:cstheme="minorHAnsi"/>
          <w:sz w:val="18"/>
          <w:szCs w:val="18"/>
          <w:u w:val="single"/>
        </w:rPr>
        <w:t xml:space="preserve">wykonanie modernizacji wzbudnicy generatora bloku energetycznego nr </w:t>
      </w:r>
      <w:r w:rsidR="008276E4">
        <w:rPr>
          <w:rFonts w:ascii="Franklin Gothic Book" w:hAnsi="Franklin Gothic Book" w:cstheme="minorHAnsi"/>
          <w:sz w:val="18"/>
          <w:szCs w:val="18"/>
          <w:u w:val="single"/>
        </w:rPr>
        <w:t>3</w:t>
      </w:r>
      <w:r w:rsidR="008276E4" w:rsidRPr="008276E4">
        <w:rPr>
          <w:rFonts w:ascii="Franklin Gothic Book" w:hAnsi="Franklin Gothic Book" w:cstheme="minorHAnsi"/>
          <w:sz w:val="18"/>
          <w:szCs w:val="18"/>
          <w:u w:val="single"/>
        </w:rPr>
        <w:t xml:space="preserve"> w Enea Elektrownia Połaniec S.A.</w:t>
      </w:r>
      <w:r w:rsidR="00AF4B71">
        <w:rPr>
          <w:rFonts w:ascii="Franklin Gothic Book" w:hAnsi="Franklin Gothic Book" w:cs="Arial"/>
          <w:sz w:val="18"/>
          <w:szCs w:val="18"/>
          <w:u w:val="single"/>
        </w:rPr>
        <w:t>”</w:t>
      </w:r>
      <w:r w:rsidR="00B4149E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Pr="005A5EAF">
        <w:rPr>
          <w:rFonts w:ascii="Franklin Gothic Book" w:hAnsi="Franklin Gothic Book"/>
          <w:sz w:val="18"/>
          <w:szCs w:val="18"/>
        </w:rPr>
        <w:t xml:space="preserve"> wynagrodzenie w wysokości  ………………………… zł (słownie:     ………………….złotych) netto  (Wartość brutto ……….zł)</w:t>
      </w:r>
      <w:r w:rsidR="008276E4">
        <w:rPr>
          <w:rFonts w:ascii="Franklin Gothic Book" w:hAnsi="Franklin Gothic Book"/>
          <w:sz w:val="18"/>
          <w:szCs w:val="18"/>
        </w:rPr>
        <w:t>,</w:t>
      </w:r>
    </w:p>
    <w:p w14:paraId="65D7EFAF" w14:textId="77777777" w:rsidR="008276E4" w:rsidRDefault="008276E4" w:rsidP="008276E4">
      <w:pPr>
        <w:pStyle w:val="Nagwek9"/>
        <w:spacing w:line="360" w:lineRule="auto"/>
      </w:pPr>
      <w:r w:rsidRPr="001F2187">
        <w:t>Podział wynagrodzenia na  etapy</w:t>
      </w:r>
      <w:r>
        <w:t>:</w:t>
      </w:r>
      <w:r w:rsidRPr="001F2187">
        <w:t xml:space="preserve"> </w:t>
      </w:r>
    </w:p>
    <w:p w14:paraId="6F19CF7F" w14:textId="2873E6E4" w:rsidR="008276E4" w:rsidRPr="008276E4" w:rsidRDefault="008276E4" w:rsidP="008276E4">
      <w:pPr>
        <w:spacing w:after="240"/>
        <w:rPr>
          <w:b/>
          <w:bCs/>
        </w:rPr>
      </w:pPr>
      <w:r w:rsidRPr="008276E4">
        <w:rPr>
          <w:rFonts w:ascii="Franklin Gothic Book" w:hAnsi="Franklin Gothic Book" w:cstheme="minorHAnsi"/>
          <w:b/>
          <w:bCs/>
          <w:sz w:val="18"/>
          <w:szCs w:val="18"/>
        </w:rPr>
        <w:t>Zakres  podstawowy:</w:t>
      </w:r>
    </w:p>
    <w:p w14:paraId="2812F6D3" w14:textId="77777777" w:rsidR="008276E4" w:rsidRPr="00552B95" w:rsidRDefault="008276E4" w:rsidP="008276E4">
      <w:pPr>
        <w:pStyle w:val="Tekstpodstawowy"/>
        <w:numPr>
          <w:ilvl w:val="0"/>
          <w:numId w:val="14"/>
        </w:numPr>
        <w:spacing w:line="360" w:lineRule="auto"/>
        <w:ind w:left="426" w:hanging="284"/>
        <w:contextualSpacing w:val="0"/>
        <w:jc w:val="left"/>
      </w:pPr>
      <w:r>
        <w:t xml:space="preserve">Etap I - </w:t>
      </w:r>
      <w:r w:rsidRPr="00552B95">
        <w:t>po dostawie zmodernizowanej wzbudnicy i jej dokumentacji do siedziby Zamawiającego (90% wynagrodzenia)</w:t>
      </w:r>
      <w:r w:rsidRPr="00BB043E">
        <w:t xml:space="preserve"> – ……………….. zł netto.</w:t>
      </w:r>
    </w:p>
    <w:p w14:paraId="7A93C5DB" w14:textId="77777777" w:rsidR="008276E4" w:rsidRPr="008276E4" w:rsidRDefault="008276E4" w:rsidP="008276E4">
      <w:pPr>
        <w:pStyle w:val="Akapitzlist"/>
        <w:numPr>
          <w:ilvl w:val="0"/>
          <w:numId w:val="14"/>
        </w:numPr>
        <w:spacing w:after="120" w:line="36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Etap II - </w:t>
      </w:r>
      <w:r w:rsidRPr="00A1018F">
        <w:rPr>
          <w:rFonts w:ascii="Franklin Gothic Book" w:hAnsi="Franklin Gothic Book"/>
          <w:sz w:val="18"/>
          <w:szCs w:val="18"/>
        </w:rPr>
        <w:t>po uruchomieniu wzbudnicy na stanowisku pracy, wykonaniu badań diagnostycznych wraz z protokołami potwierdzającymi jej prawidłową pracę (10% wynagrodzenia</w:t>
      </w:r>
      <w:r>
        <w:rPr>
          <w:rFonts w:ascii="Franklin Gothic Book" w:hAnsi="Franklin Gothic Book"/>
          <w:sz w:val="18"/>
          <w:szCs w:val="18"/>
        </w:rPr>
        <w:t>)</w:t>
      </w:r>
      <w:r w:rsidRPr="00BB043E">
        <w:rPr>
          <w:rFonts w:ascii="Franklin Gothic Book" w:hAnsi="Franklin Gothic Book"/>
          <w:sz w:val="18"/>
          <w:szCs w:val="18"/>
        </w:rPr>
        <w:t xml:space="preserve"> – ……………….. zł netto.</w:t>
      </w:r>
    </w:p>
    <w:p w14:paraId="116A4167" w14:textId="2D20976D" w:rsidR="008276E4" w:rsidRPr="008276E4" w:rsidRDefault="008276E4" w:rsidP="008276E4">
      <w:pPr>
        <w:spacing w:after="120" w:line="360" w:lineRule="auto"/>
        <w:ind w:left="142"/>
        <w:jc w:val="both"/>
        <w:rPr>
          <w:rFonts w:ascii="Franklin Gothic Book" w:hAnsi="Franklin Gothic Book" w:cstheme="minorHAnsi"/>
          <w:b/>
          <w:bCs/>
          <w:sz w:val="18"/>
          <w:szCs w:val="18"/>
        </w:rPr>
      </w:pPr>
      <w:r w:rsidRPr="008276E4">
        <w:rPr>
          <w:rFonts w:ascii="Franklin Gothic Book" w:hAnsi="Franklin Gothic Book" w:cstheme="minorHAnsi"/>
          <w:b/>
          <w:bCs/>
          <w:sz w:val="18"/>
          <w:szCs w:val="18"/>
        </w:rPr>
        <w:t>Zakres dodatkowy:</w:t>
      </w:r>
    </w:p>
    <w:p w14:paraId="5E5DFD48" w14:textId="3DA004A6" w:rsidR="005A5EAF" w:rsidRPr="008276E4" w:rsidRDefault="008276E4" w:rsidP="008276E4">
      <w:pPr>
        <w:pStyle w:val="Akapitzlist"/>
        <w:numPr>
          <w:ilvl w:val="0"/>
          <w:numId w:val="14"/>
        </w:numPr>
        <w:spacing w:after="120" w:line="36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BB043E">
        <w:rPr>
          <w:rFonts w:ascii="Franklin Gothic Book" w:hAnsi="Franklin Gothic Book"/>
          <w:sz w:val="18"/>
          <w:szCs w:val="18"/>
        </w:rPr>
        <w:t xml:space="preserve">Etap III – </w:t>
      </w:r>
      <w:r w:rsidRPr="00BB043E">
        <w:rPr>
          <w:rFonts w:ascii="Franklin Gothic Book" w:hAnsi="Franklin Gothic Book"/>
          <w:b/>
          <w:sz w:val="18"/>
          <w:szCs w:val="18"/>
        </w:rPr>
        <w:t xml:space="preserve">Opcja </w:t>
      </w:r>
      <w:r w:rsidRPr="00BB043E">
        <w:rPr>
          <w:rFonts w:ascii="Franklin Gothic Book" w:hAnsi="Franklin Gothic Book"/>
          <w:sz w:val="18"/>
          <w:szCs w:val="18"/>
        </w:rPr>
        <w:t>- wykonanie i montaż nowej chłodnicy wzbudnicy</w:t>
      </w:r>
      <w:r>
        <w:rPr>
          <w:rFonts w:ascii="Franklin Gothic Book" w:hAnsi="Franklin Gothic Book"/>
          <w:sz w:val="18"/>
          <w:szCs w:val="18"/>
        </w:rPr>
        <w:t xml:space="preserve"> </w:t>
      </w:r>
      <w:r w:rsidRPr="00C62AEE">
        <w:rPr>
          <w:rFonts w:ascii="Franklin Gothic Book" w:hAnsi="Franklin Gothic Book" w:cs="Arial"/>
          <w:sz w:val="18"/>
          <w:szCs w:val="18"/>
        </w:rPr>
        <w:t>(rury wykonane z mosiądzu, wyprowadzenia króćców zachowane jak w istniejących chłodnicach, próba wodna ciśnieniowa o ciśnieniu 0,6MPa)</w:t>
      </w:r>
      <w:r w:rsidRPr="00BB043E">
        <w:rPr>
          <w:rFonts w:ascii="Franklin Gothic Book" w:hAnsi="Franklin Gothic Book"/>
          <w:sz w:val="18"/>
          <w:szCs w:val="18"/>
        </w:rPr>
        <w:t xml:space="preserve"> – ……………….. zł netto.</w:t>
      </w:r>
    </w:p>
    <w:p w14:paraId="56CA9E61" w14:textId="273BC685" w:rsidR="005A5EAF" w:rsidRPr="005A5EAF" w:rsidRDefault="008276E4" w:rsidP="00AF4B71">
      <w:pPr>
        <w:pStyle w:val="Tekstpodstawowy"/>
        <w:ind w:left="425"/>
        <w:contextualSpacing w:val="0"/>
        <w:rPr>
          <w:rFonts w:cs="Arial"/>
        </w:rPr>
      </w:pPr>
      <w:r w:rsidRPr="00A93683">
        <w:rPr>
          <w:rFonts w:cs="Arial"/>
        </w:rPr>
        <w:t>Ewentualn</w:t>
      </w:r>
      <w:r>
        <w:rPr>
          <w:rFonts w:cs="Arial"/>
        </w:rPr>
        <w:t>a</w:t>
      </w:r>
      <w:r w:rsidRPr="00A93683">
        <w:rPr>
          <w:rFonts w:cs="Arial"/>
        </w:rPr>
        <w:t xml:space="preserve"> opcj</w:t>
      </w:r>
      <w:r>
        <w:rPr>
          <w:rFonts w:cs="Arial"/>
        </w:rPr>
        <w:t>a zakresu dodatkowego</w:t>
      </w:r>
      <w:r w:rsidRPr="00A93683">
        <w:rPr>
          <w:rFonts w:cs="Arial"/>
        </w:rPr>
        <w:t xml:space="preserve"> uruchami</w:t>
      </w:r>
      <w:r>
        <w:rPr>
          <w:rFonts w:cs="Arial"/>
        </w:rPr>
        <w:t>ana</w:t>
      </w:r>
      <w:r w:rsidRPr="00A93683">
        <w:rPr>
          <w:rFonts w:cs="Arial"/>
        </w:rPr>
        <w:t xml:space="preserve"> będ</w:t>
      </w:r>
      <w:r>
        <w:rPr>
          <w:rFonts w:cs="Arial"/>
        </w:rPr>
        <w:t>zie</w:t>
      </w:r>
      <w:r w:rsidRPr="00A93683">
        <w:rPr>
          <w:rFonts w:cs="Arial"/>
        </w:rPr>
        <w:t xml:space="preserve"> przez Zamawiającego po analizie badań</w:t>
      </w:r>
      <w:r>
        <w:rPr>
          <w:rFonts w:cs="Arial"/>
        </w:rPr>
        <w:t xml:space="preserve"> i stanu technicznego elementów wzbudnicy</w:t>
      </w:r>
      <w:r w:rsidR="005A5EAF" w:rsidRPr="005A5EAF">
        <w:rPr>
          <w:rFonts w:cs="Arial"/>
        </w:rPr>
        <w:t>.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2392DCF" w14:textId="77777777" w:rsidR="008276E4" w:rsidRDefault="008276E4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601C020" w14:textId="77777777" w:rsidR="008276E4" w:rsidRDefault="008276E4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4A6BD284" w14:textId="77777777" w:rsidR="004836E3" w:rsidRPr="00F44E82" w:rsidRDefault="004836E3" w:rsidP="004836E3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Cs/>
          <w:sz w:val="18"/>
          <w:szCs w:val="18"/>
        </w:rPr>
      </w:pP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7D796230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NLZ/4100/1300016</w:t>
      </w:r>
      <w:r w:rsidR="001A23F4">
        <w:rPr>
          <w:rFonts w:ascii="Franklin Gothic Book" w:hAnsi="Franklin Gothic Book" w:cstheme="minorHAnsi"/>
          <w:b/>
          <w:sz w:val="18"/>
          <w:szCs w:val="18"/>
        </w:rPr>
        <w:t>95</w:t>
      </w:r>
      <w:r w:rsidR="008276E4">
        <w:rPr>
          <w:rFonts w:ascii="Franklin Gothic Book" w:hAnsi="Franklin Gothic Book" w:cstheme="minorHAnsi"/>
          <w:b/>
          <w:sz w:val="18"/>
          <w:szCs w:val="18"/>
        </w:rPr>
        <w:t>3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074634DB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B1121C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Cs w:val="20"/>
        </w:rPr>
      </w:pPr>
      <w:r w:rsidRPr="00B1121C">
        <w:rPr>
          <w:rFonts w:ascii="Franklin Gothic Book" w:hAnsi="Franklin Gothic Book" w:cstheme="minorHAnsi"/>
          <w:b/>
          <w:szCs w:val="20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31159C91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4210F7">
        <w:rPr>
          <w:rFonts w:ascii="Franklin Gothic Book" w:hAnsi="Franklin Gothic Book"/>
          <w:b/>
          <w:bCs/>
          <w:sz w:val="18"/>
          <w:szCs w:val="18"/>
        </w:rPr>
        <w:t>1300016</w:t>
      </w:r>
      <w:r w:rsidR="004210F7" w:rsidRPr="004210F7">
        <w:rPr>
          <w:rFonts w:ascii="Franklin Gothic Book" w:hAnsi="Franklin Gothic Book"/>
          <w:b/>
          <w:bCs/>
          <w:sz w:val="18"/>
          <w:szCs w:val="18"/>
        </w:rPr>
        <w:t>95</w:t>
      </w:r>
      <w:r w:rsidR="008276E4">
        <w:rPr>
          <w:rFonts w:ascii="Franklin Gothic Book" w:hAnsi="Franklin Gothic Book"/>
          <w:b/>
          <w:bCs/>
          <w:sz w:val="18"/>
          <w:szCs w:val="18"/>
        </w:rPr>
        <w:t>3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/2025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79368BDB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8276E4">
        <w:rPr>
          <w:rFonts w:ascii="Franklin Gothic Book" w:hAnsi="Franklin Gothic Book" w:cstheme="minorHAnsi"/>
          <w:b/>
          <w:bCs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6E0D7196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NLZ/4100/130001695</w:t>
      </w:r>
      <w:r w:rsidR="008276E4">
        <w:rPr>
          <w:rFonts w:ascii="Franklin Gothic Book" w:hAnsi="Franklin Gothic Book" w:cstheme="minorHAnsi"/>
          <w:sz w:val="18"/>
          <w:szCs w:val="18"/>
        </w:rPr>
        <w:t>3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5CB1C58C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NLZ/4100/130001695</w:t>
      </w:r>
      <w:r w:rsidR="008276E4">
        <w:rPr>
          <w:rFonts w:ascii="Franklin Gothic Book" w:hAnsi="Franklin Gothic Book" w:cstheme="minorHAnsi"/>
          <w:sz w:val="18"/>
          <w:szCs w:val="18"/>
        </w:rPr>
        <w:t>3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703A6702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NLZ/4100/1300016</w:t>
      </w:r>
      <w:r w:rsidR="005C1B20">
        <w:rPr>
          <w:rFonts w:ascii="Franklin Gothic Book" w:hAnsi="Franklin Gothic Book" w:cstheme="minorHAnsi"/>
          <w:b/>
          <w:sz w:val="18"/>
          <w:szCs w:val="18"/>
        </w:rPr>
        <w:t>95</w:t>
      </w:r>
      <w:r w:rsidR="00EC04F4">
        <w:rPr>
          <w:rFonts w:ascii="Franklin Gothic Book" w:hAnsi="Franklin Gothic Book" w:cstheme="minorHAnsi"/>
          <w:b/>
          <w:sz w:val="18"/>
          <w:szCs w:val="18"/>
        </w:rPr>
        <w:t>3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7B7E0ADD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1300016</w:t>
      </w:r>
      <w:r w:rsidR="005C1B20">
        <w:rPr>
          <w:rFonts w:ascii="Franklin Gothic Book" w:hAnsi="Franklin Gothic Book"/>
          <w:b/>
          <w:sz w:val="16"/>
          <w:szCs w:val="16"/>
        </w:rPr>
        <w:t>95</w:t>
      </w:r>
      <w:r w:rsidR="00EC04F4">
        <w:rPr>
          <w:rFonts w:ascii="Franklin Gothic Book" w:hAnsi="Franklin Gothic Book"/>
          <w:b/>
          <w:sz w:val="16"/>
          <w:szCs w:val="16"/>
        </w:rPr>
        <w:t>3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Wskazany przez Wykonawcę rachunek bankowy musi być zgłoszony do właściwego urzędu skarbowego oraz zarejestrowany zgodnie z art. 96b ust. 1 pkt 2 ustawy z dnia 11 marca 2004 r. o podatku od towarów i usług (Dz.U. Nr 54, poz. 535 z późn. zm.) w związku z art. 49 ust. 1 pkt 1 ustawy z dnia 29 sierpnia 1997 r. Prawo bankowe (Dz.U. Nr 140, poz. 939 z późn. zm.) oraz art. 119zg pkt 6 ustawy z dnia 29 sierpnia 1997 r. Ordynacja podatkowa (Dz.U. Nr 137, poz. 926 z późn.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77777777" w:rsidR="001B3DEA" w:rsidRDefault="001B3DEA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834ED">
        <w:rPr>
          <w:rFonts w:ascii="Franklin Gothic Book" w:hAnsi="Franklin Gothic Book" w:cstheme="minorHAnsi"/>
          <w:b/>
          <w:sz w:val="18"/>
          <w:szCs w:val="18"/>
        </w:rPr>
        <w:t>oświadczenie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Liczba osób zatrudnionych ogółem: ……………….; w tym: osób na umowę o pracę:…….….; umowy cywilno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Planowany sposób zabezpieczenia pomieszczeń higieniczno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546B69DC" w14:textId="77777777" w:rsidR="00EC04F4" w:rsidRPr="002A6BEA" w:rsidRDefault="00EC04F4" w:rsidP="00EC04F4">
      <w:pPr>
        <w:jc w:val="center"/>
        <w:rPr>
          <w:rFonts w:ascii="Franklin Gothic Book" w:hAnsi="Franklin Gothic Book" w:cs="Calibri"/>
          <w:b/>
          <w:sz w:val="18"/>
          <w:szCs w:val="18"/>
        </w:rPr>
      </w:pPr>
      <w:r w:rsidRPr="002A6BEA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 xml:space="preserve">Załącznik nr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>Oświadczamy, że wyrażamy zgodę na dokonywanie przez Zamawiającego płatności w systemie podzielonej płatności tzw. split payment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4C636A03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2B9C" w14:textId="77777777" w:rsidR="002179EE" w:rsidRDefault="002179EE" w:rsidP="002A6BEA">
      <w:r>
        <w:separator/>
      </w:r>
    </w:p>
  </w:endnote>
  <w:endnote w:type="continuationSeparator" w:id="0">
    <w:p w14:paraId="410A2E66" w14:textId="77777777" w:rsidR="002179EE" w:rsidRDefault="002179EE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9FB5" w14:textId="77777777" w:rsidR="002179EE" w:rsidRDefault="002179EE" w:rsidP="002A6BEA">
      <w:r>
        <w:separator/>
      </w:r>
    </w:p>
  </w:footnote>
  <w:footnote w:type="continuationSeparator" w:id="0">
    <w:p w14:paraId="36C1933C" w14:textId="77777777" w:rsidR="002179EE" w:rsidRDefault="002179EE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D2C4" w14:textId="30B064F7" w:rsidR="0007261E" w:rsidRPr="000E7EF9" w:rsidRDefault="0007261E" w:rsidP="00A75520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2" w:name="_Hlk170474630"/>
    <w:r w:rsidRPr="000E7EF9">
      <w:rPr>
        <w:rFonts w:ascii="Franklin Gothic Book" w:hAnsi="Franklin Gothic Book" w:cstheme="minorHAnsi"/>
        <w:sz w:val="16"/>
        <w:szCs w:val="16"/>
      </w:rPr>
      <w:t xml:space="preserve">Postępowanie nr </w:t>
    </w:r>
    <w:r w:rsidR="001A7733" w:rsidRPr="000E7EF9">
      <w:rPr>
        <w:rFonts w:ascii="Franklin Gothic Book" w:hAnsi="Franklin Gothic Book" w:cstheme="minorHAnsi"/>
        <w:sz w:val="16"/>
        <w:szCs w:val="16"/>
      </w:rPr>
      <w:t>NL</w:t>
    </w:r>
    <w:r w:rsidR="001A7733" w:rsidRPr="000E7EF9">
      <w:rPr>
        <w:rFonts w:ascii="Franklin Gothic Book" w:hAnsi="Franklin Gothic Book" w:cs="Arial"/>
        <w:sz w:val="16"/>
        <w:szCs w:val="16"/>
      </w:rPr>
      <w:t>Z/4100/</w:t>
    </w:r>
    <w:r w:rsidR="001A7733" w:rsidRPr="000E7EF9">
      <w:rPr>
        <w:rFonts w:ascii="Franklin Gothic Book" w:hAnsi="Franklin Gothic Book"/>
        <w:bCs/>
        <w:sz w:val="16"/>
        <w:szCs w:val="16"/>
      </w:rPr>
      <w:t>1300016</w:t>
    </w:r>
    <w:r w:rsidR="000E7EF9" w:rsidRPr="000E7EF9">
      <w:rPr>
        <w:rFonts w:ascii="Franklin Gothic Book" w:hAnsi="Franklin Gothic Book"/>
        <w:bCs/>
        <w:sz w:val="16"/>
        <w:szCs w:val="16"/>
      </w:rPr>
      <w:t>95</w:t>
    </w:r>
    <w:r w:rsidR="007F7A1E">
      <w:rPr>
        <w:rFonts w:ascii="Franklin Gothic Book" w:hAnsi="Franklin Gothic Book"/>
        <w:bCs/>
        <w:sz w:val="16"/>
        <w:szCs w:val="16"/>
      </w:rPr>
      <w:t>3</w:t>
    </w:r>
    <w:r w:rsidR="001A7733" w:rsidRPr="000E7EF9">
      <w:rPr>
        <w:rFonts w:ascii="Franklin Gothic Book" w:hAnsi="Franklin Gothic Book" w:cs="Arial"/>
        <w:sz w:val="16"/>
        <w:szCs w:val="16"/>
      </w:rPr>
      <w:t>/2025</w:t>
    </w:r>
  </w:p>
  <w:p w14:paraId="59AF96E3" w14:textId="77777777" w:rsidR="003E300C" w:rsidRPr="0038437F" w:rsidRDefault="003E300C" w:rsidP="003E300C">
    <w:pPr>
      <w:jc w:val="right"/>
      <w:rPr>
        <w:bCs/>
        <w:sz w:val="16"/>
        <w:szCs w:val="16"/>
      </w:rPr>
    </w:pPr>
    <w:bookmarkStart w:id="3" w:name="_Hlk208834797"/>
    <w:bookmarkStart w:id="4" w:name="_Hlk130070867"/>
    <w:bookmarkEnd w:id="2"/>
    <w:r w:rsidRPr="0038437F">
      <w:rPr>
        <w:rFonts w:ascii="Franklin Gothic Book" w:hAnsi="Franklin Gothic Book" w:cs="Arial"/>
        <w:sz w:val="16"/>
        <w:szCs w:val="16"/>
      </w:rPr>
      <w:t xml:space="preserve">Modernizacja wzbudnicy generatora </w:t>
    </w:r>
    <w:bookmarkStart w:id="5" w:name="_Hlk208828554"/>
    <w:r>
      <w:rPr>
        <w:rFonts w:ascii="Franklin Gothic Book" w:hAnsi="Franklin Gothic Book" w:cs="Arial"/>
        <w:sz w:val="16"/>
        <w:szCs w:val="16"/>
      </w:rPr>
      <w:t xml:space="preserve">bloku energetyczne nr </w:t>
    </w:r>
    <w:r w:rsidRPr="0038437F">
      <w:rPr>
        <w:rFonts w:ascii="Franklin Gothic Book" w:hAnsi="Franklin Gothic Book" w:cs="Arial"/>
        <w:sz w:val="16"/>
        <w:szCs w:val="16"/>
      </w:rPr>
      <w:t xml:space="preserve">3 </w:t>
    </w:r>
    <w:bookmarkEnd w:id="5"/>
    <w:r w:rsidRPr="0038437F">
      <w:rPr>
        <w:rFonts w:ascii="Franklin Gothic Book" w:hAnsi="Franklin Gothic Book" w:cstheme="minorHAnsi"/>
        <w:color w:val="000000"/>
        <w:sz w:val="16"/>
        <w:szCs w:val="16"/>
      </w:rPr>
      <w:t>w Enea Elektrownia Połaniec S.A</w:t>
    </w:r>
    <w:bookmarkEnd w:id="3"/>
    <w:r w:rsidRPr="00C95593">
      <w:rPr>
        <w:rFonts w:ascii="Franklin Gothic Book" w:hAnsi="Franklin Gothic Book" w:cstheme="minorHAnsi"/>
        <w:color w:val="000000"/>
        <w:sz w:val="16"/>
        <w:szCs w:val="16"/>
      </w:rPr>
      <w:t>.</w:t>
    </w:r>
  </w:p>
  <w:bookmarkEnd w:id="4"/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5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8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4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6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432547">
    <w:abstractNumId w:val="10"/>
  </w:num>
  <w:num w:numId="2" w16cid:durableId="1389262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4"/>
  </w:num>
  <w:num w:numId="5" w16cid:durableId="674841519">
    <w:abstractNumId w:val="8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1"/>
  </w:num>
  <w:num w:numId="8" w16cid:durableId="1652564217">
    <w:abstractNumId w:val="25"/>
  </w:num>
  <w:num w:numId="9" w16cid:durableId="1970476087">
    <w:abstractNumId w:val="12"/>
  </w:num>
  <w:num w:numId="10" w16cid:durableId="1084842656">
    <w:abstractNumId w:val="5"/>
  </w:num>
  <w:num w:numId="11" w16cid:durableId="1876892892">
    <w:abstractNumId w:val="17"/>
  </w:num>
  <w:num w:numId="12" w16cid:durableId="978195544">
    <w:abstractNumId w:val="2"/>
  </w:num>
  <w:num w:numId="13" w16cid:durableId="1444496913">
    <w:abstractNumId w:val="18"/>
  </w:num>
  <w:num w:numId="14" w16cid:durableId="1840538409">
    <w:abstractNumId w:val="9"/>
  </w:num>
  <w:num w:numId="15" w16cid:durableId="1169294948">
    <w:abstractNumId w:val="7"/>
  </w:num>
  <w:num w:numId="16" w16cid:durableId="38474717">
    <w:abstractNumId w:val="23"/>
  </w:num>
  <w:num w:numId="17" w16cid:durableId="1779837844">
    <w:abstractNumId w:val="15"/>
  </w:num>
  <w:num w:numId="18" w16cid:durableId="2017419822">
    <w:abstractNumId w:val="6"/>
  </w:num>
  <w:num w:numId="19" w16cid:durableId="1703431525">
    <w:abstractNumId w:val="22"/>
  </w:num>
  <w:num w:numId="20" w16cid:durableId="901136946">
    <w:abstractNumId w:val="1"/>
  </w:num>
  <w:num w:numId="21" w16cid:durableId="1409573522">
    <w:abstractNumId w:val="14"/>
  </w:num>
  <w:num w:numId="22" w16cid:durableId="1782528608">
    <w:abstractNumId w:val="26"/>
  </w:num>
  <w:num w:numId="23" w16cid:durableId="334457593">
    <w:abstractNumId w:val="16"/>
  </w:num>
  <w:num w:numId="24" w16cid:durableId="43410536">
    <w:abstractNumId w:val="21"/>
  </w:num>
  <w:num w:numId="25" w16cid:durableId="331490460">
    <w:abstractNumId w:val="13"/>
  </w:num>
  <w:num w:numId="26" w16cid:durableId="1973751030">
    <w:abstractNumId w:val="3"/>
  </w:num>
  <w:num w:numId="27" w16cid:durableId="102170914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20125"/>
    <w:rsid w:val="00024F3D"/>
    <w:rsid w:val="00027B49"/>
    <w:rsid w:val="00034F04"/>
    <w:rsid w:val="000357E7"/>
    <w:rsid w:val="00041863"/>
    <w:rsid w:val="00045A58"/>
    <w:rsid w:val="000511D6"/>
    <w:rsid w:val="000536A7"/>
    <w:rsid w:val="000566F2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4BCD"/>
    <w:rsid w:val="001037FC"/>
    <w:rsid w:val="00113508"/>
    <w:rsid w:val="00121A85"/>
    <w:rsid w:val="00125B45"/>
    <w:rsid w:val="00132B10"/>
    <w:rsid w:val="00145980"/>
    <w:rsid w:val="00147E3E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D2AA3"/>
    <w:rsid w:val="001D4C5E"/>
    <w:rsid w:val="001D712A"/>
    <w:rsid w:val="001E147C"/>
    <w:rsid w:val="001F1B4C"/>
    <w:rsid w:val="001F2187"/>
    <w:rsid w:val="001F24A0"/>
    <w:rsid w:val="001F2575"/>
    <w:rsid w:val="001F5E97"/>
    <w:rsid w:val="001F74FD"/>
    <w:rsid w:val="0021658C"/>
    <w:rsid w:val="002179EE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C2A4D"/>
    <w:rsid w:val="002C54B3"/>
    <w:rsid w:val="002D3C8E"/>
    <w:rsid w:val="002E17EE"/>
    <w:rsid w:val="002E1B63"/>
    <w:rsid w:val="002E3CA2"/>
    <w:rsid w:val="002E6173"/>
    <w:rsid w:val="002E6258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7173B"/>
    <w:rsid w:val="0037223D"/>
    <w:rsid w:val="003736CF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00C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7352D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E4DD2"/>
    <w:rsid w:val="004E77C0"/>
    <w:rsid w:val="0050177A"/>
    <w:rsid w:val="005021C6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56C5"/>
    <w:rsid w:val="005D6AF0"/>
    <w:rsid w:val="005D71F4"/>
    <w:rsid w:val="005E026B"/>
    <w:rsid w:val="005E3F8D"/>
    <w:rsid w:val="005E5DA8"/>
    <w:rsid w:val="005F3F01"/>
    <w:rsid w:val="005F4887"/>
    <w:rsid w:val="0060323A"/>
    <w:rsid w:val="00610E8D"/>
    <w:rsid w:val="00612666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340F"/>
    <w:rsid w:val="006643FF"/>
    <w:rsid w:val="00680FA9"/>
    <w:rsid w:val="00686583"/>
    <w:rsid w:val="00692BAB"/>
    <w:rsid w:val="006972AC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E713F"/>
    <w:rsid w:val="006F0FFB"/>
    <w:rsid w:val="006F3AF1"/>
    <w:rsid w:val="006F6117"/>
    <w:rsid w:val="006F63BB"/>
    <w:rsid w:val="006F6EF0"/>
    <w:rsid w:val="00702F6D"/>
    <w:rsid w:val="00705DDA"/>
    <w:rsid w:val="00733A1D"/>
    <w:rsid w:val="00736491"/>
    <w:rsid w:val="00740DB6"/>
    <w:rsid w:val="00741C26"/>
    <w:rsid w:val="00741D82"/>
    <w:rsid w:val="00743629"/>
    <w:rsid w:val="00745B32"/>
    <w:rsid w:val="007617EB"/>
    <w:rsid w:val="00766BD2"/>
    <w:rsid w:val="0077085F"/>
    <w:rsid w:val="00787B16"/>
    <w:rsid w:val="00790BB7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7F7A1E"/>
    <w:rsid w:val="008013E5"/>
    <w:rsid w:val="00802E76"/>
    <w:rsid w:val="0080460A"/>
    <w:rsid w:val="008071E9"/>
    <w:rsid w:val="00812EDC"/>
    <w:rsid w:val="00814988"/>
    <w:rsid w:val="00827010"/>
    <w:rsid w:val="008276E4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488F"/>
    <w:rsid w:val="008B5CFF"/>
    <w:rsid w:val="008C15D6"/>
    <w:rsid w:val="008C1B4A"/>
    <w:rsid w:val="008D2073"/>
    <w:rsid w:val="008D6C56"/>
    <w:rsid w:val="008F1929"/>
    <w:rsid w:val="008F41A0"/>
    <w:rsid w:val="008F5705"/>
    <w:rsid w:val="009003B5"/>
    <w:rsid w:val="00900E7C"/>
    <w:rsid w:val="00907B83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A00092"/>
    <w:rsid w:val="00A1018F"/>
    <w:rsid w:val="00A153CB"/>
    <w:rsid w:val="00A229F5"/>
    <w:rsid w:val="00A24CCE"/>
    <w:rsid w:val="00A253C5"/>
    <w:rsid w:val="00A33E12"/>
    <w:rsid w:val="00A40371"/>
    <w:rsid w:val="00A478E0"/>
    <w:rsid w:val="00A5318B"/>
    <w:rsid w:val="00A53A8A"/>
    <w:rsid w:val="00A55E58"/>
    <w:rsid w:val="00A63FA4"/>
    <w:rsid w:val="00A664B2"/>
    <w:rsid w:val="00A66B51"/>
    <w:rsid w:val="00A71E4C"/>
    <w:rsid w:val="00A72298"/>
    <w:rsid w:val="00A75520"/>
    <w:rsid w:val="00A90F75"/>
    <w:rsid w:val="00A937AB"/>
    <w:rsid w:val="00A94395"/>
    <w:rsid w:val="00A95EE3"/>
    <w:rsid w:val="00AA08AC"/>
    <w:rsid w:val="00AB3DBD"/>
    <w:rsid w:val="00AB4E1C"/>
    <w:rsid w:val="00AC2CC7"/>
    <w:rsid w:val="00AC3CA1"/>
    <w:rsid w:val="00AD4197"/>
    <w:rsid w:val="00AE5B72"/>
    <w:rsid w:val="00AF31BE"/>
    <w:rsid w:val="00AF4B71"/>
    <w:rsid w:val="00B020B9"/>
    <w:rsid w:val="00B03658"/>
    <w:rsid w:val="00B037B8"/>
    <w:rsid w:val="00B04011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7341E"/>
    <w:rsid w:val="00B82BE5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D67C9"/>
    <w:rsid w:val="00BD7E58"/>
    <w:rsid w:val="00BE53FD"/>
    <w:rsid w:val="00BF49F9"/>
    <w:rsid w:val="00C1329F"/>
    <w:rsid w:val="00C137F6"/>
    <w:rsid w:val="00C25B27"/>
    <w:rsid w:val="00C30890"/>
    <w:rsid w:val="00C31F00"/>
    <w:rsid w:val="00C3621B"/>
    <w:rsid w:val="00C428FA"/>
    <w:rsid w:val="00C44525"/>
    <w:rsid w:val="00C4739B"/>
    <w:rsid w:val="00C57BD6"/>
    <w:rsid w:val="00C63E05"/>
    <w:rsid w:val="00C6572D"/>
    <w:rsid w:val="00C9721E"/>
    <w:rsid w:val="00CA0709"/>
    <w:rsid w:val="00CA0994"/>
    <w:rsid w:val="00CB240B"/>
    <w:rsid w:val="00CB53F9"/>
    <w:rsid w:val="00CC067D"/>
    <w:rsid w:val="00CC2658"/>
    <w:rsid w:val="00CC3B9E"/>
    <w:rsid w:val="00CC70A7"/>
    <w:rsid w:val="00CD4972"/>
    <w:rsid w:val="00CD7C6C"/>
    <w:rsid w:val="00CE156E"/>
    <w:rsid w:val="00CE1815"/>
    <w:rsid w:val="00CF605C"/>
    <w:rsid w:val="00D1160E"/>
    <w:rsid w:val="00D128AC"/>
    <w:rsid w:val="00D15A64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6AF"/>
    <w:rsid w:val="00D96A03"/>
    <w:rsid w:val="00DA1234"/>
    <w:rsid w:val="00DA4813"/>
    <w:rsid w:val="00DB355B"/>
    <w:rsid w:val="00DB7470"/>
    <w:rsid w:val="00DC1468"/>
    <w:rsid w:val="00DC1F05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41839"/>
    <w:rsid w:val="00E4264B"/>
    <w:rsid w:val="00E42E7B"/>
    <w:rsid w:val="00E47470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04F4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99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99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polaniec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25</Pages>
  <Words>5003</Words>
  <Characters>30019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EEP</cp:lastModifiedBy>
  <cp:revision>24</cp:revision>
  <cp:lastPrinted>2023-07-07T07:51:00Z</cp:lastPrinted>
  <dcterms:created xsi:type="dcterms:W3CDTF">2024-09-03T07:23:00Z</dcterms:created>
  <dcterms:modified xsi:type="dcterms:W3CDTF">2025-09-16T10:57:00Z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